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CB31E4">
        <w:rPr>
          <w:rFonts w:eastAsia="SimSun"/>
          <w:b/>
          <w:sz w:val="32"/>
          <w:szCs w:val="32"/>
          <w:lang w:eastAsia="zh-CN"/>
        </w:rPr>
        <w:t>4701</w:t>
      </w:r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CB31E4" w:rsidRPr="00CB31E4" w:rsidRDefault="00CB31E4" w:rsidP="00CB31E4">
      <w:pPr>
        <w:ind w:right="12"/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CB31E4">
        <w:rPr>
          <w:b/>
          <w:sz w:val="32"/>
          <w:szCs w:val="32"/>
        </w:rPr>
        <w:t xml:space="preserve">Accelerator and Beam Physics Design Analyses for the </w:t>
      </w:r>
    </w:p>
    <w:p w:rsidR="00CB31E4" w:rsidRPr="00CB31E4" w:rsidRDefault="00CB31E4" w:rsidP="00CB31E4">
      <w:pPr>
        <w:ind w:right="12"/>
        <w:jc w:val="center"/>
        <w:rPr>
          <w:b/>
          <w:sz w:val="32"/>
          <w:szCs w:val="32"/>
        </w:rPr>
      </w:pPr>
      <w:r w:rsidRPr="00CB31E4">
        <w:rPr>
          <w:b/>
          <w:sz w:val="32"/>
          <w:szCs w:val="32"/>
        </w:rPr>
        <w:t xml:space="preserve">ITER Neutral Beam System </w:t>
      </w:r>
    </w:p>
    <w:bookmarkEnd w:id="0"/>
    <w:bookmarkEnd w:id="1"/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M</w:t>
      </w:r>
      <w:bookmarkStart w:id="2" w:name="_GoBack"/>
      <w:bookmarkEnd w:id="2"/>
      <w:r w:rsidR="00A252F0">
        <w:t xml:space="preserve">arch 2011 for 125 working days spread over 12 months (1 year).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2E" w:rsidRDefault="00F0262E">
      <w:r>
        <w:separator/>
      </w:r>
    </w:p>
  </w:endnote>
  <w:endnote w:type="continuationSeparator" w:id="1">
    <w:p w:rsidR="00F0262E" w:rsidRDefault="00F0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2E" w:rsidRDefault="00F0262E">
      <w:r>
        <w:separator/>
      </w:r>
    </w:p>
  </w:footnote>
  <w:footnote w:type="continuationSeparator" w:id="1">
    <w:p w:rsidR="00F0262E" w:rsidRDefault="00F02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E78CC"/>
    <w:rsid w:val="002327D3"/>
    <w:rsid w:val="00233280"/>
    <w:rsid w:val="00237904"/>
    <w:rsid w:val="00255F16"/>
    <w:rsid w:val="002A47EA"/>
    <w:rsid w:val="002B4D6F"/>
    <w:rsid w:val="002E0502"/>
    <w:rsid w:val="003B17D7"/>
    <w:rsid w:val="003E1B2A"/>
    <w:rsid w:val="003E32B3"/>
    <w:rsid w:val="00414C5B"/>
    <w:rsid w:val="00442260"/>
    <w:rsid w:val="00466E22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D5775"/>
    <w:rsid w:val="006F6A3A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F7C26"/>
    <w:rsid w:val="00A252F0"/>
    <w:rsid w:val="00A3764D"/>
    <w:rsid w:val="00A43CE8"/>
    <w:rsid w:val="00A70AE0"/>
    <w:rsid w:val="00A97742"/>
    <w:rsid w:val="00B161B4"/>
    <w:rsid w:val="00B71C0A"/>
    <w:rsid w:val="00C215BF"/>
    <w:rsid w:val="00C22A55"/>
    <w:rsid w:val="00C22C97"/>
    <w:rsid w:val="00C60DBA"/>
    <w:rsid w:val="00C921CC"/>
    <w:rsid w:val="00CB31E4"/>
    <w:rsid w:val="00CD0DCA"/>
    <w:rsid w:val="00D01850"/>
    <w:rsid w:val="00D6007C"/>
    <w:rsid w:val="00D9702B"/>
    <w:rsid w:val="00DB4AD8"/>
    <w:rsid w:val="00DD08AB"/>
    <w:rsid w:val="00DF316D"/>
    <w:rsid w:val="00DF57F9"/>
    <w:rsid w:val="00E155F8"/>
    <w:rsid w:val="00E44219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cecerin</cp:lastModifiedBy>
  <cp:revision>2</cp:revision>
  <cp:lastPrinted>2010-07-22T14:44:00Z</cp:lastPrinted>
  <dcterms:created xsi:type="dcterms:W3CDTF">2011-02-01T11:45:00Z</dcterms:created>
  <dcterms:modified xsi:type="dcterms:W3CDTF">2011-02-01T11:45:00Z</dcterms:modified>
</cp:coreProperties>
</file>