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B" w:rsidRDefault="0091424B" w:rsidP="0091424B"/>
    <w:p w:rsidR="00E039D1" w:rsidRPr="00E039D1" w:rsidRDefault="00E039D1" w:rsidP="0091424B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B33B99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ITER </w:t>
            </w:r>
            <w:proofErr w:type="spellStart"/>
            <w:r w:rsidRPr="0091424B">
              <w:rPr>
                <w:rFonts w:ascii="Garamond" w:hAnsi="Garamond"/>
                <w:b/>
                <w:sz w:val="28"/>
                <w:szCs w:val="28"/>
              </w:rPr>
              <w:t>Oganization</w:t>
            </w:r>
            <w:proofErr w:type="spellEnd"/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A6003B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D6363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B33B99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9</w:t>
            </w:r>
            <w:r w:rsidR="00D6363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BE75FF" w:rsidRDefault="00BE75FF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605DA8" w:rsidRDefault="00605DA8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4536"/>
      </w:tblGrid>
      <w:tr w:rsidR="0091424B" w:rsidRPr="00AB0100" w:rsidTr="00F825AE">
        <w:trPr>
          <w:trHeight w:val="675"/>
        </w:trPr>
        <w:tc>
          <w:tcPr>
            <w:tcW w:w="2694" w:type="dxa"/>
            <w:vAlign w:val="center"/>
          </w:tcPr>
          <w:p w:rsidR="0091424B" w:rsidRPr="00AB0100" w:rsidRDefault="0091424B" w:rsidP="00F825AE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36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F825AE" w:rsidRPr="00083065" w:rsidRDefault="00083065" w:rsidP="00F825AE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proofErr w:type="gramStart"/>
      <w:r>
        <w:rPr>
          <w:rFonts w:ascii="Garamond" w:hAnsi="Garamond"/>
          <w:szCs w:val="24"/>
          <w:u w:val="single"/>
        </w:rPr>
        <w:t>NB :</w:t>
      </w:r>
      <w:proofErr w:type="gramEnd"/>
    </w:p>
    <w:p w:rsidR="00F825AE" w:rsidRDefault="00F825AE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The services are to be supplied 100% at the ITER site in </w:t>
      </w:r>
      <w:proofErr w:type="spellStart"/>
      <w:r>
        <w:rPr>
          <w:rFonts w:ascii="Garamond" w:hAnsi="Garamond"/>
          <w:szCs w:val="24"/>
        </w:rPr>
        <w:t>Cadarache</w:t>
      </w:r>
      <w:proofErr w:type="spellEnd"/>
      <w:r>
        <w:rPr>
          <w:rFonts w:ascii="Garamond" w:hAnsi="Garamond"/>
          <w:szCs w:val="24"/>
        </w:rPr>
        <w:t>, France</w:t>
      </w:r>
    </w:p>
    <w:p w:rsidR="0008306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Pr="0091424B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>must include all expenses that are necessary to deliver the services including travel, accommodation</w:t>
      </w:r>
      <w:r w:rsidR="00F825AE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daily subsistence allowances</w:t>
      </w:r>
      <w:r w:rsidR="00F825AE">
        <w:rPr>
          <w:rFonts w:ascii="Garamond" w:hAnsi="Garamond"/>
          <w:szCs w:val="24"/>
        </w:rPr>
        <w:t xml:space="preserve"> and any other </w:t>
      </w:r>
      <w:r w:rsidR="00E9585B">
        <w:rPr>
          <w:rFonts w:ascii="Garamond" w:hAnsi="Garamond"/>
          <w:szCs w:val="24"/>
        </w:rPr>
        <w:t>conceivable</w:t>
      </w:r>
      <w:r w:rsidR="00F825AE">
        <w:rPr>
          <w:rFonts w:ascii="Garamond" w:hAnsi="Garamond"/>
          <w:szCs w:val="24"/>
        </w:rPr>
        <w:t xml:space="preserve"> expense</w:t>
      </w:r>
      <w:r w:rsidR="00E9585B">
        <w:rPr>
          <w:rFonts w:ascii="Garamond" w:hAnsi="Garamond"/>
          <w:szCs w:val="24"/>
        </w:rPr>
        <w:t>s</w:t>
      </w:r>
      <w:r w:rsidR="00F825AE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headerReference w:type="first" r:id="rId8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6C" w:rsidRDefault="00BE156C">
      <w:pPr>
        <w:spacing w:after="0"/>
      </w:pPr>
      <w:r>
        <w:separator/>
      </w:r>
    </w:p>
  </w:endnote>
  <w:endnote w:type="continuationSeparator" w:id="0">
    <w:p w:rsidR="00BE156C" w:rsidRDefault="00BE15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6C" w:rsidRDefault="00BE156C">
      <w:pPr>
        <w:spacing w:after="0"/>
      </w:pPr>
      <w:r>
        <w:separator/>
      </w:r>
    </w:p>
  </w:footnote>
  <w:footnote w:type="continuationSeparator" w:id="0">
    <w:p w:rsidR="00BE156C" w:rsidRDefault="00BE15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9D1" w:rsidRPr="00B33B99" w:rsidRDefault="00E039D1" w:rsidP="00E039D1">
    <w:pPr>
      <w:spacing w:after="0" w:line="280" w:lineRule="exact"/>
      <w:jc w:val="center"/>
      <w:rPr>
        <w:rFonts w:ascii="Garamond" w:eastAsia="SimSun" w:hAnsi="Garamond" w:cs="Arial"/>
        <w:sz w:val="28"/>
        <w:szCs w:val="28"/>
        <w:lang w:val="en-US" w:eastAsia="zh-CN"/>
      </w:rPr>
    </w:pPr>
    <w:r w:rsidRPr="00B33B99">
      <w:rPr>
        <w:rFonts w:ascii="Garamond" w:hAnsi="Garamond"/>
        <w:b/>
        <w:snapToGrid w:val="0"/>
        <w:sz w:val="28"/>
        <w:szCs w:val="28"/>
        <w:lang w:eastAsia="en-US"/>
      </w:rPr>
      <w:t>Development of Dust, Tritium and Erosion Diagnostics on ITER</w:t>
    </w:r>
  </w:p>
  <w:p w:rsidR="00E039D1" w:rsidRDefault="00E039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22D24"/>
    <w:rsid w:val="00081B6A"/>
    <w:rsid w:val="00083065"/>
    <w:rsid w:val="000A00FE"/>
    <w:rsid w:val="000B2EB0"/>
    <w:rsid w:val="0012095D"/>
    <w:rsid w:val="00164E7F"/>
    <w:rsid w:val="001D1D8F"/>
    <w:rsid w:val="001F3191"/>
    <w:rsid w:val="00262045"/>
    <w:rsid w:val="00275355"/>
    <w:rsid w:val="002C2777"/>
    <w:rsid w:val="00390D90"/>
    <w:rsid w:val="003F66AB"/>
    <w:rsid w:val="00450919"/>
    <w:rsid w:val="004A3A03"/>
    <w:rsid w:val="004B0981"/>
    <w:rsid w:val="00525DDF"/>
    <w:rsid w:val="00527E5E"/>
    <w:rsid w:val="00577F5C"/>
    <w:rsid w:val="005B3930"/>
    <w:rsid w:val="005C0AD5"/>
    <w:rsid w:val="005E574D"/>
    <w:rsid w:val="005F0C29"/>
    <w:rsid w:val="00605DA8"/>
    <w:rsid w:val="006A41FE"/>
    <w:rsid w:val="00731AB7"/>
    <w:rsid w:val="00891585"/>
    <w:rsid w:val="008C67AC"/>
    <w:rsid w:val="008E173E"/>
    <w:rsid w:val="0091424B"/>
    <w:rsid w:val="00976407"/>
    <w:rsid w:val="009A4253"/>
    <w:rsid w:val="00A138B0"/>
    <w:rsid w:val="00A43DC3"/>
    <w:rsid w:val="00A6003B"/>
    <w:rsid w:val="00A81D76"/>
    <w:rsid w:val="00A82057"/>
    <w:rsid w:val="00AA29E8"/>
    <w:rsid w:val="00AB30CA"/>
    <w:rsid w:val="00AD2A5F"/>
    <w:rsid w:val="00AD36C2"/>
    <w:rsid w:val="00AE0C57"/>
    <w:rsid w:val="00B33B99"/>
    <w:rsid w:val="00BD53B0"/>
    <w:rsid w:val="00BD6119"/>
    <w:rsid w:val="00BE156C"/>
    <w:rsid w:val="00BE75FF"/>
    <w:rsid w:val="00C44BD6"/>
    <w:rsid w:val="00C54FBE"/>
    <w:rsid w:val="00C82FC0"/>
    <w:rsid w:val="00CB05B2"/>
    <w:rsid w:val="00CB394C"/>
    <w:rsid w:val="00CD26BE"/>
    <w:rsid w:val="00CE7C33"/>
    <w:rsid w:val="00D6363A"/>
    <w:rsid w:val="00DA28AC"/>
    <w:rsid w:val="00DF3124"/>
    <w:rsid w:val="00DF5043"/>
    <w:rsid w:val="00E039D1"/>
    <w:rsid w:val="00E11DEF"/>
    <w:rsid w:val="00E41FF3"/>
    <w:rsid w:val="00E9585B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39D1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39D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Taylorj</cp:lastModifiedBy>
  <cp:revision>6</cp:revision>
  <cp:lastPrinted>2010-10-06T13:51:00Z</cp:lastPrinted>
  <dcterms:created xsi:type="dcterms:W3CDTF">2011-06-17T09:36:00Z</dcterms:created>
  <dcterms:modified xsi:type="dcterms:W3CDTF">2011-06-21T11:24:00Z</dcterms:modified>
</cp:coreProperties>
</file>