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B" w:rsidRPr="00820BB2" w:rsidRDefault="0091424B" w:rsidP="00914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</w:tblGrid>
      <w:tr w:rsidR="0091424B" w:rsidRPr="00820BB2" w:rsidTr="0091424B">
        <w:tc>
          <w:tcPr>
            <w:tcW w:w="9010" w:type="dxa"/>
          </w:tcPr>
          <w:p w:rsidR="0091424B" w:rsidRPr="00820BB2" w:rsidRDefault="0091424B" w:rsidP="00676E6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20BB2">
              <w:rPr>
                <w:b/>
                <w:sz w:val="28"/>
                <w:szCs w:val="28"/>
              </w:rPr>
              <w:t xml:space="preserve">ITER </w:t>
            </w:r>
            <w:r w:rsidR="0005701B" w:rsidRPr="00820BB2">
              <w:rPr>
                <w:b/>
                <w:sz w:val="28"/>
                <w:szCs w:val="28"/>
              </w:rPr>
              <w:t>Organization</w:t>
            </w:r>
            <w:r w:rsidRPr="00820BB2">
              <w:rPr>
                <w:b/>
                <w:sz w:val="28"/>
                <w:szCs w:val="28"/>
              </w:rPr>
              <w:t xml:space="preserve"> Call for Expertise No:</w:t>
            </w:r>
            <w:r w:rsidR="00C44BD6" w:rsidRPr="00820BB2">
              <w:rPr>
                <w:b/>
                <w:sz w:val="28"/>
                <w:szCs w:val="28"/>
              </w:rPr>
              <w:t xml:space="preserve"> 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ITER/CFE/1</w:t>
            </w:r>
            <w:r w:rsidR="00676E65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676E65">
              <w:rPr>
                <w:rFonts w:eastAsia="SimSun"/>
                <w:b/>
                <w:sz w:val="28"/>
                <w:szCs w:val="28"/>
                <w:lang w:eastAsia="zh-CN"/>
              </w:rPr>
              <w:t>9384</w:t>
            </w:r>
            <w:bookmarkStart w:id="0" w:name="_GoBack"/>
            <w:bookmarkEnd w:id="0"/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4873F9" w:rsidRPr="00820BB2">
              <w:rPr>
                <w:rFonts w:eastAsia="SimSun"/>
                <w:b/>
                <w:sz w:val="28"/>
                <w:szCs w:val="28"/>
                <w:lang w:eastAsia="zh-CN"/>
              </w:rPr>
              <w:t>AJB</w:t>
            </w:r>
          </w:p>
        </w:tc>
      </w:tr>
    </w:tbl>
    <w:p w:rsidR="0091424B" w:rsidRDefault="0091424B" w:rsidP="0091424B">
      <w:pPr>
        <w:pStyle w:val="Annexetitle"/>
        <w:pageBreakBefore w:val="0"/>
      </w:pPr>
      <w:r w:rsidRPr="00820BB2">
        <w:t>FINANCIAL PROPOSAL</w:t>
      </w:r>
    </w:p>
    <w:p w:rsidR="00A75198" w:rsidRPr="00A75198" w:rsidRDefault="00A75198" w:rsidP="00A75198"/>
    <w:p w:rsidR="0091424B" w:rsidRDefault="00273589" w:rsidP="0091424B">
      <w:pPr>
        <w:spacing w:before="240" w:after="120"/>
        <w:ind w:left="-142" w:firstLine="839"/>
        <w:jc w:val="left"/>
        <w:rPr>
          <w:b/>
          <w:szCs w:val="24"/>
        </w:rPr>
      </w:pPr>
      <w:r w:rsidRPr="00820BB2">
        <w:rPr>
          <w:b/>
          <w:szCs w:val="24"/>
        </w:rPr>
        <w:t>Name of Expert</w:t>
      </w:r>
      <w:r w:rsidR="00A75198" w:rsidRPr="00820BB2">
        <w:rPr>
          <w:b/>
          <w:szCs w:val="24"/>
        </w:rPr>
        <w:t>:</w:t>
      </w:r>
      <w:r w:rsidR="00A75198">
        <w:rPr>
          <w:b/>
          <w:szCs w:val="24"/>
        </w:rPr>
        <w:t xml:space="preserve"> ________________________________</w:t>
      </w:r>
    </w:p>
    <w:p w:rsidR="00A75198" w:rsidRDefault="00A75198" w:rsidP="0091424B">
      <w:pPr>
        <w:spacing w:before="240" w:after="120"/>
        <w:ind w:left="-142" w:firstLine="839"/>
        <w:jc w:val="left"/>
        <w:rPr>
          <w:b/>
          <w:szCs w:val="24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270"/>
        <w:gridCol w:w="3270"/>
        <w:gridCol w:w="2499"/>
      </w:tblGrid>
      <w:tr w:rsidR="00A75198" w:rsidRPr="00E55C12" w:rsidTr="00A75198">
        <w:trPr>
          <w:trHeight w:val="615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szCs w:val="24"/>
              </w:rPr>
            </w:pPr>
            <w:r w:rsidRPr="00E55C12">
              <w:rPr>
                <w:rFonts w:ascii="Garamond" w:hAnsi="Garamond" w:cs="Arial"/>
                <w:b/>
                <w:bCs/>
                <w:szCs w:val="24"/>
              </w:rPr>
              <w:t xml:space="preserve">List of </w:t>
            </w:r>
            <w:r>
              <w:rPr>
                <w:rFonts w:ascii="Garamond" w:hAnsi="Garamond" w:cs="Arial"/>
                <w:b/>
                <w:bCs/>
                <w:szCs w:val="24"/>
              </w:rPr>
              <w:t>*</w:t>
            </w:r>
            <w:r w:rsidRPr="00E55C12">
              <w:rPr>
                <w:rFonts w:ascii="Garamond" w:hAnsi="Garamond" w:cs="Arial"/>
                <w:b/>
                <w:bCs/>
                <w:szCs w:val="24"/>
              </w:rPr>
              <w:t xml:space="preserve">Deliverables 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szCs w:val="24"/>
              </w:rPr>
            </w:pPr>
            <w:r w:rsidRPr="00E55C12">
              <w:rPr>
                <w:rFonts w:ascii="Garamond" w:hAnsi="Garamond" w:cs="Arial"/>
                <w:b/>
                <w:bCs/>
                <w:szCs w:val="24"/>
              </w:rPr>
              <w:t xml:space="preserve">Estimated Schedule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szCs w:val="24"/>
              </w:rPr>
            </w:pPr>
            <w:r>
              <w:rPr>
                <w:rFonts w:ascii="Garamond" w:hAnsi="Garamond" w:cs="Arial"/>
                <w:b/>
                <w:bCs/>
                <w:szCs w:val="24"/>
              </w:rPr>
              <w:t>Cost in Euros</w:t>
            </w:r>
          </w:p>
        </w:tc>
      </w:tr>
      <w:tr w:rsidR="00A75198" w:rsidRPr="00E55C12" w:rsidTr="00A75198">
        <w:trPr>
          <w:trHeight w:val="270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eastAsia="平成明朝" w:hAnsi="Garamond" w:cs="Arial"/>
                <w:szCs w:val="24"/>
                <w:u w:val="single"/>
              </w:rPr>
            </w:pPr>
            <w:r w:rsidRPr="00E55C12">
              <w:rPr>
                <w:rFonts w:ascii="Garamond" w:eastAsia="平成明朝" w:hAnsi="Garamond" w:cs="Arial"/>
                <w:szCs w:val="24"/>
                <w:u w:val="single"/>
              </w:rPr>
              <w:t xml:space="preserve">Deliverable 1: </w:t>
            </w:r>
          </w:p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eastAsia="平成明朝" w:hAnsi="Garamond"/>
                <w:szCs w:val="24"/>
              </w:rPr>
            </w:pPr>
            <w:r w:rsidRPr="00E55C12">
              <w:rPr>
                <w:rFonts w:ascii="Garamond" w:eastAsia="平成明朝" w:hAnsi="Garamond" w:cs="Arial"/>
                <w:szCs w:val="24"/>
              </w:rPr>
              <w:t>Intermediate Report 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</w:t>
            </w:r>
            <w:r w:rsidRPr="00E55C12">
              <w:rPr>
                <w:rFonts w:ascii="Garamond" w:hAnsi="Garamond" w:cs="Arial"/>
                <w:szCs w:val="24"/>
              </w:rPr>
              <w:t xml:space="preserve"> months from the signature of the Contract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198" w:rsidRDefault="00A75198" w:rsidP="00F26396">
            <w:pPr>
              <w:spacing w:before="120" w:after="120"/>
              <w:jc w:val="center"/>
              <w:rPr>
                <w:rFonts w:ascii="Garamond" w:hAnsi="Garamond" w:cs="Arial"/>
                <w:szCs w:val="24"/>
              </w:rPr>
            </w:pPr>
          </w:p>
        </w:tc>
      </w:tr>
      <w:tr w:rsidR="00A75198" w:rsidRPr="00E55C12" w:rsidTr="00A75198">
        <w:trPr>
          <w:trHeight w:val="270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eastAsia="平成明朝" w:hAnsi="Garamond" w:cs="Arial"/>
                <w:szCs w:val="24"/>
                <w:u w:val="single"/>
              </w:rPr>
            </w:pPr>
            <w:r w:rsidRPr="00E55C12">
              <w:rPr>
                <w:rFonts w:ascii="Garamond" w:eastAsia="平成明朝" w:hAnsi="Garamond" w:cs="Arial"/>
                <w:szCs w:val="24"/>
                <w:u w:val="single"/>
              </w:rPr>
              <w:t xml:space="preserve">Deliverable 2: </w:t>
            </w:r>
          </w:p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eastAsia="平成明朝" w:hAnsi="Garamond" w:cs="Arial"/>
                <w:szCs w:val="24"/>
              </w:rPr>
            </w:pPr>
            <w:r w:rsidRPr="00E55C12">
              <w:rPr>
                <w:rFonts w:ascii="Garamond" w:eastAsia="平成明朝" w:hAnsi="Garamond" w:cs="Arial"/>
                <w:szCs w:val="24"/>
                <w:u w:val="single"/>
              </w:rPr>
              <w:t>Intermediate Report 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</w:t>
            </w:r>
            <w:r w:rsidRPr="00E55C12">
              <w:rPr>
                <w:rFonts w:ascii="Garamond" w:hAnsi="Garamond" w:cs="Arial"/>
                <w:szCs w:val="24"/>
              </w:rPr>
              <w:t xml:space="preserve"> months from the signature of the Contract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198" w:rsidRDefault="00A75198" w:rsidP="00F26396">
            <w:pPr>
              <w:spacing w:before="120" w:after="120"/>
              <w:jc w:val="center"/>
              <w:rPr>
                <w:rFonts w:ascii="Garamond" w:hAnsi="Garamond" w:cs="Arial"/>
                <w:szCs w:val="24"/>
              </w:rPr>
            </w:pPr>
          </w:p>
        </w:tc>
      </w:tr>
      <w:tr w:rsidR="00A75198" w:rsidRPr="00E55C12" w:rsidTr="00A75198">
        <w:trPr>
          <w:trHeight w:val="270"/>
        </w:trPr>
        <w:tc>
          <w:tcPr>
            <w:tcW w:w="3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eastAsia="平成明朝" w:hAnsi="Garamond" w:cs="Arial"/>
                <w:szCs w:val="24"/>
                <w:u w:val="single"/>
              </w:rPr>
            </w:pPr>
            <w:r w:rsidRPr="00E55C12">
              <w:rPr>
                <w:rFonts w:ascii="Garamond" w:eastAsia="平成明朝" w:hAnsi="Garamond" w:cs="Arial"/>
                <w:szCs w:val="24"/>
                <w:u w:val="single"/>
              </w:rPr>
              <w:t>Deliverable 3:</w:t>
            </w:r>
          </w:p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eastAsia="平成明朝" w:hAnsi="Garamond" w:cs="Arial"/>
                <w:szCs w:val="24"/>
              </w:rPr>
            </w:pPr>
            <w:r w:rsidRPr="00E55C12">
              <w:rPr>
                <w:rFonts w:ascii="Garamond" w:eastAsia="平成明朝" w:hAnsi="Garamond" w:cs="Arial"/>
                <w:szCs w:val="24"/>
              </w:rPr>
              <w:t>Final Report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198" w:rsidRPr="00E55C12" w:rsidRDefault="00A75198" w:rsidP="00F26396">
            <w:pPr>
              <w:spacing w:before="120" w:after="12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12</w:t>
            </w:r>
            <w:r w:rsidRPr="00E55C12">
              <w:rPr>
                <w:rFonts w:ascii="Garamond" w:hAnsi="Garamond" w:cs="Arial"/>
                <w:szCs w:val="24"/>
              </w:rPr>
              <w:t xml:space="preserve"> months from the signature of the Contract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198" w:rsidRDefault="00A75198" w:rsidP="00F26396">
            <w:pPr>
              <w:spacing w:before="120" w:after="120"/>
              <w:jc w:val="center"/>
              <w:rPr>
                <w:rFonts w:ascii="Garamond" w:hAnsi="Garamond" w:cs="Arial"/>
                <w:szCs w:val="24"/>
              </w:rPr>
            </w:pPr>
          </w:p>
        </w:tc>
      </w:tr>
      <w:tr w:rsidR="00A75198" w:rsidRPr="00E55C12" w:rsidTr="008E694F">
        <w:trPr>
          <w:trHeight w:val="27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198" w:rsidRDefault="00A75198" w:rsidP="00F26396">
            <w:pPr>
              <w:spacing w:before="120" w:after="12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TOTAL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5198" w:rsidRDefault="00A75198" w:rsidP="00F26396">
            <w:pPr>
              <w:spacing w:before="120" w:after="120"/>
              <w:jc w:val="center"/>
              <w:rPr>
                <w:rFonts w:ascii="Garamond" w:hAnsi="Garamond" w:cs="Arial"/>
                <w:szCs w:val="24"/>
              </w:rPr>
            </w:pPr>
          </w:p>
        </w:tc>
      </w:tr>
    </w:tbl>
    <w:p w:rsidR="00A75198" w:rsidRPr="00A75198" w:rsidRDefault="00A75198" w:rsidP="00F825AE">
      <w:pPr>
        <w:spacing w:before="240" w:after="120"/>
        <w:ind w:left="-142"/>
        <w:jc w:val="left"/>
        <w:rPr>
          <w:szCs w:val="24"/>
        </w:rPr>
      </w:pPr>
      <w:r>
        <w:rPr>
          <w:szCs w:val="24"/>
        </w:rPr>
        <w:t xml:space="preserve">*The Deliverables are defined in the Technical Specification: </w:t>
      </w:r>
      <w:r w:rsidRPr="00A75198">
        <w:rPr>
          <w:szCs w:val="24"/>
        </w:rPr>
        <w:t>ITER_D_HPMKLH V1.1</w:t>
      </w:r>
    </w:p>
    <w:p w:rsidR="00F825AE" w:rsidRPr="00820BB2" w:rsidRDefault="00083065" w:rsidP="00F825AE">
      <w:pPr>
        <w:spacing w:before="240" w:after="120"/>
        <w:ind w:left="-142"/>
        <w:jc w:val="left"/>
        <w:rPr>
          <w:szCs w:val="24"/>
          <w:u w:val="single"/>
        </w:rPr>
      </w:pPr>
      <w:proofErr w:type="gramStart"/>
      <w:r w:rsidRPr="00820BB2">
        <w:rPr>
          <w:szCs w:val="24"/>
          <w:u w:val="single"/>
        </w:rPr>
        <w:t>NB :</w:t>
      </w:r>
      <w:proofErr w:type="gramEnd"/>
    </w:p>
    <w:p w:rsidR="00273589" w:rsidRPr="00820BB2" w:rsidRDefault="00273589" w:rsidP="00273589">
      <w:pPr>
        <w:numPr>
          <w:ilvl w:val="0"/>
          <w:numId w:val="1"/>
        </w:numPr>
        <w:spacing w:before="240" w:after="120"/>
        <w:ind w:left="-142"/>
        <w:jc w:val="left"/>
      </w:pPr>
      <w:r w:rsidRPr="00820BB2">
        <w:rPr>
          <w:szCs w:val="24"/>
        </w:rPr>
        <w:t>Travel for missions and other authorised reimbursable expenses will be covered according to IO acceptable standards</w:t>
      </w:r>
    </w:p>
    <w:p w:rsidR="00A75198" w:rsidRDefault="00A75198"/>
    <w:p w:rsidR="00A75198" w:rsidRDefault="00A75198"/>
    <w:p w:rsidR="0091424B" w:rsidRPr="00820BB2" w:rsidRDefault="0091424B">
      <w:r w:rsidRPr="00820BB2">
        <w:t>Signature</w:t>
      </w:r>
      <w:r w:rsidR="00A75198">
        <w:t xml:space="preserve"> of Expert</w:t>
      </w:r>
      <w:r w:rsidR="00721D1B" w:rsidRPr="00820BB2">
        <w:t>:</w:t>
      </w:r>
    </w:p>
    <w:p w:rsidR="00721D1B" w:rsidRPr="00820BB2" w:rsidRDefault="00721D1B"/>
    <w:p w:rsidR="00721D1B" w:rsidRPr="00820BB2" w:rsidRDefault="00721D1B">
      <w:r w:rsidRPr="00820BB2">
        <w:t>Date:</w:t>
      </w:r>
    </w:p>
    <w:sectPr w:rsidR="00721D1B" w:rsidRPr="00820BB2" w:rsidSect="00721D1B">
      <w:headerReference w:type="first" r:id="rId8"/>
      <w:pgSz w:w="11907" w:h="16840" w:code="9"/>
      <w:pgMar w:top="1440" w:right="1440" w:bottom="1440" w:left="1440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46" w:rsidRDefault="005D7846">
      <w:pPr>
        <w:spacing w:after="0"/>
      </w:pPr>
      <w:r>
        <w:separator/>
      </w:r>
    </w:p>
  </w:endnote>
  <w:endnote w:type="continuationSeparator" w:id="0">
    <w:p w:rsidR="005D7846" w:rsidRDefault="005D7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平成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46" w:rsidRDefault="005D7846">
      <w:pPr>
        <w:spacing w:after="0"/>
      </w:pPr>
      <w:r>
        <w:separator/>
      </w:r>
    </w:p>
  </w:footnote>
  <w:footnote w:type="continuationSeparator" w:id="0">
    <w:p w:rsidR="005D7846" w:rsidRDefault="005D7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46" w:rsidRDefault="00A75198" w:rsidP="004873F9">
    <w:pPr>
      <w:jc w:val="center"/>
      <w:rPr>
        <w:rFonts w:eastAsia="SimSun"/>
        <w:b/>
        <w:bCs/>
        <w:sz w:val="28"/>
        <w:szCs w:val="28"/>
        <w:lang w:eastAsia="zh-CN"/>
      </w:rPr>
    </w:pPr>
    <w:r w:rsidRPr="00A75198">
      <w:rPr>
        <w:rFonts w:eastAsia="SimSun"/>
        <w:b/>
        <w:bCs/>
        <w:sz w:val="28"/>
        <w:szCs w:val="28"/>
        <w:lang w:eastAsia="zh-CN"/>
      </w:rPr>
      <w:t>Evaluation of runaway generation mechanisms and current profile shape effects on the power deposited onto ITER plasma facing components during the termination phase of disruptions</w:t>
    </w:r>
  </w:p>
  <w:p w:rsidR="005D7846" w:rsidRDefault="005D7846" w:rsidP="004873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AE7"/>
    <w:multiLevelType w:val="hybridMultilevel"/>
    <w:tmpl w:val="EF4280C8"/>
    <w:lvl w:ilvl="0" w:tplc="FB22F85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5897"/>
    <w:rsid w:val="00022D24"/>
    <w:rsid w:val="0005701B"/>
    <w:rsid w:val="00071A7C"/>
    <w:rsid w:val="00083065"/>
    <w:rsid w:val="000A00FE"/>
    <w:rsid w:val="000B2EB0"/>
    <w:rsid w:val="000F2764"/>
    <w:rsid w:val="0012095D"/>
    <w:rsid w:val="00164E7F"/>
    <w:rsid w:val="001F3191"/>
    <w:rsid w:val="00262045"/>
    <w:rsid w:val="00273589"/>
    <w:rsid w:val="00275355"/>
    <w:rsid w:val="00286883"/>
    <w:rsid w:val="002C2777"/>
    <w:rsid w:val="00301E42"/>
    <w:rsid w:val="00390D90"/>
    <w:rsid w:val="003A063A"/>
    <w:rsid w:val="003F66AB"/>
    <w:rsid w:val="00450919"/>
    <w:rsid w:val="004873F9"/>
    <w:rsid w:val="004A3A03"/>
    <w:rsid w:val="004B0981"/>
    <w:rsid w:val="00525DDF"/>
    <w:rsid w:val="00527E5E"/>
    <w:rsid w:val="00577F5C"/>
    <w:rsid w:val="005B3930"/>
    <w:rsid w:val="005C0AD5"/>
    <w:rsid w:val="005D7846"/>
    <w:rsid w:val="005E574D"/>
    <w:rsid w:val="005F0C29"/>
    <w:rsid w:val="00605DA8"/>
    <w:rsid w:val="00651381"/>
    <w:rsid w:val="00674EA9"/>
    <w:rsid w:val="00676E65"/>
    <w:rsid w:val="006A41FE"/>
    <w:rsid w:val="00721D1B"/>
    <w:rsid w:val="00731AB7"/>
    <w:rsid w:val="007B291C"/>
    <w:rsid w:val="007B3F4C"/>
    <w:rsid w:val="00820BB2"/>
    <w:rsid w:val="00870F6B"/>
    <w:rsid w:val="00891585"/>
    <w:rsid w:val="008B4A85"/>
    <w:rsid w:val="008C67AC"/>
    <w:rsid w:val="008E173E"/>
    <w:rsid w:val="008E69A0"/>
    <w:rsid w:val="0091424B"/>
    <w:rsid w:val="00976407"/>
    <w:rsid w:val="009A4253"/>
    <w:rsid w:val="00A138B0"/>
    <w:rsid w:val="00A16B56"/>
    <w:rsid w:val="00A43DC3"/>
    <w:rsid w:val="00A6003B"/>
    <w:rsid w:val="00A75198"/>
    <w:rsid w:val="00A81D76"/>
    <w:rsid w:val="00A82057"/>
    <w:rsid w:val="00AA29E8"/>
    <w:rsid w:val="00AB30CA"/>
    <w:rsid w:val="00AC2985"/>
    <w:rsid w:val="00AD2A5F"/>
    <w:rsid w:val="00AE0C57"/>
    <w:rsid w:val="00BD53B0"/>
    <w:rsid w:val="00BD6119"/>
    <w:rsid w:val="00C00506"/>
    <w:rsid w:val="00C44BD6"/>
    <w:rsid w:val="00C54FBE"/>
    <w:rsid w:val="00C610D9"/>
    <w:rsid w:val="00CB05B2"/>
    <w:rsid w:val="00CB394C"/>
    <w:rsid w:val="00CD26BE"/>
    <w:rsid w:val="00CE7C33"/>
    <w:rsid w:val="00DA28AC"/>
    <w:rsid w:val="00DF3124"/>
    <w:rsid w:val="00DF5043"/>
    <w:rsid w:val="00E11DEF"/>
    <w:rsid w:val="00E125CB"/>
    <w:rsid w:val="00E41FF3"/>
    <w:rsid w:val="00E9585B"/>
    <w:rsid w:val="00EC6A71"/>
    <w:rsid w:val="00ED2130"/>
    <w:rsid w:val="00ED25A7"/>
    <w:rsid w:val="00F1594D"/>
    <w:rsid w:val="00F5673E"/>
    <w:rsid w:val="00F825AE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garaves</dc:creator>
  <cp:keywords/>
  <dc:description/>
  <cp:lastModifiedBy>Brown Andy EXT</cp:lastModifiedBy>
  <cp:revision>4</cp:revision>
  <cp:lastPrinted>2010-10-06T13:51:00Z</cp:lastPrinted>
  <dcterms:created xsi:type="dcterms:W3CDTF">2013-06-14T08:38:00Z</dcterms:created>
  <dcterms:modified xsi:type="dcterms:W3CDTF">2013-06-14T11:51:00Z</dcterms:modified>
</cp:coreProperties>
</file>